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E" w:rsidRPr="00112E39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  <w:szCs w:val="28"/>
        </w:rPr>
        <w:t>МИНИ</w:t>
      </w:r>
      <w:r>
        <w:rPr>
          <w:rFonts w:ascii="Times New Roman" w:hAnsi="Times New Roman"/>
          <w:b/>
          <w:sz w:val="28"/>
          <w:szCs w:val="28"/>
        </w:rPr>
        <w:t>СТЕРСТВО ЗДРАВООХРАНЕНИЯ ДНР</w:t>
      </w:r>
    </w:p>
    <w:p w:rsidR="0068536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68536E" w:rsidRPr="00D825C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8536E" w:rsidRPr="008D024C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 w:rsidR="00A8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68536E" w:rsidRPr="00E548C5" w:rsidRDefault="0068536E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68536E" w:rsidRPr="00526A18" w:rsidRDefault="0068536E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68536E" w:rsidRPr="008D024C" w:rsidRDefault="0068536E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E25ABA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 xml:space="preserve">лаборанта </w:t>
      </w:r>
      <w:r>
        <w:rPr>
          <w:rFonts w:ascii="Times New Roman" w:hAnsi="Times New Roman"/>
          <w:sz w:val="32"/>
          <w:szCs w:val="32"/>
          <w:lang w:eastAsia="ru-RU"/>
        </w:rPr>
        <w:t xml:space="preserve">отдела </w:t>
      </w:r>
      <w:r w:rsidR="00145565">
        <w:rPr>
          <w:rFonts w:ascii="Times New Roman" w:hAnsi="Times New Roman"/>
          <w:sz w:val="32"/>
          <w:szCs w:val="32"/>
          <w:lang w:eastAsia="ru-RU"/>
        </w:rPr>
        <w:t>функциональной диагностики</w:t>
      </w:r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E25ABA">
        <w:rPr>
          <w:rFonts w:ascii="Times New Roman" w:hAnsi="Times New Roman"/>
          <w:sz w:val="32"/>
          <w:szCs w:val="32"/>
          <w:lang w:eastAsia="ru-RU"/>
        </w:rPr>
        <w:t>Л)</w:t>
      </w: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Pr="0050711F" w:rsidRDefault="0068536E" w:rsidP="006853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9C7E05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68536E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68536E" w:rsidRPr="0050711F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CB5E9C" w:rsidRDefault="0068536E" w:rsidP="0068536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536E" w:rsidRPr="00633DA0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6E" w:rsidRPr="00C81056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 Центральной научно-исследовательской лаборатории (ЦНИ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ABA">
        <w:rPr>
          <w:rFonts w:ascii="Times New Roman" w:hAnsi="Times New Roman" w:cs="Times New Roman"/>
          <w:sz w:val="28"/>
          <w:szCs w:val="28"/>
        </w:rPr>
        <w:t xml:space="preserve"> относится к категории технических исполнителей.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1.2. Назначение на должность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B9359A">
        <w:rPr>
          <w:rFonts w:ascii="Times New Roman" w:hAnsi="Times New Roman" w:cs="Times New Roman"/>
          <w:sz w:val="28"/>
          <w:szCs w:val="28"/>
        </w:rPr>
        <w:t>осуществляется соответствующим приказом ректора Донецкого национального медицинского университета им. М. Горького (далее - ДонНМУ), по представлению</w:t>
      </w:r>
      <w:r w:rsidRPr="00B9359A">
        <w:rPr>
          <w:rFonts w:ascii="Times New Roman" w:hAnsi="Times New Roman" w:cs="Times New Roman"/>
          <w:sz w:val="28"/>
        </w:rPr>
        <w:t xml:space="preserve"> заведующего 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9359A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/>
          <w:sz w:val="28"/>
        </w:rPr>
        <w:t xml:space="preserve">подчиняется непосредственно </w:t>
      </w: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>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второй категории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</w:t>
      </w:r>
      <w:r w:rsidRPr="00B9359A">
        <w:rPr>
          <w:rFonts w:ascii="Times New Roman" w:hAnsi="Times New Roman"/>
          <w:sz w:val="28"/>
        </w:rPr>
        <w:t>ведущ</w:t>
      </w:r>
      <w:r>
        <w:rPr>
          <w:rFonts w:ascii="Times New Roman" w:hAnsi="Times New Roman"/>
          <w:sz w:val="28"/>
        </w:rPr>
        <w:t>ему</w:t>
      </w:r>
      <w:r w:rsidRPr="00B9359A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отдела ЦНИЛ.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59A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B935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 w:cs="Times New Roman"/>
          <w:sz w:val="28"/>
          <w:szCs w:val="28"/>
        </w:rPr>
        <w:t>ЦНИЛ</w:t>
      </w:r>
      <w:r w:rsidRPr="00B935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ДонНМУ им. М. Горького; приказами и распоряжениями ректора ДонНМУ; решениями Учёного совета ДонНМУ;  Политикой и целями ДонНМУ в области качества;</w:t>
      </w:r>
      <w:proofErr w:type="gramEnd"/>
      <w:r w:rsidRPr="00B9359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ДонНМУ по охране труда и технике безопасности; Программой «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на 2016-2018г.г.»; Положением о ЦНИЛ; данной должностной инструкцией.</w:t>
      </w:r>
    </w:p>
    <w:p w:rsidR="0068536E" w:rsidRPr="00E70AEB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>
        <w:rPr>
          <w:sz w:val="28"/>
        </w:rPr>
        <w:t xml:space="preserve">лаборанта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ДонНМУ</w:t>
      </w:r>
      <w:r>
        <w:rPr>
          <w:sz w:val="28"/>
          <w:szCs w:val="28"/>
        </w:rPr>
        <w:t xml:space="preserve"> и графику отработки рабочего времени.</w:t>
      </w:r>
    </w:p>
    <w:p w:rsidR="0068536E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59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B93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>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 xml:space="preserve">другой лаборант </w:t>
      </w:r>
      <w:r w:rsidRPr="00B9359A">
        <w:rPr>
          <w:rFonts w:ascii="Times New Roman" w:hAnsi="Times New Roman" w:cs="Times New Roman"/>
          <w:sz w:val="28"/>
          <w:szCs w:val="28"/>
        </w:rPr>
        <w:t>отдела.</w:t>
      </w:r>
    </w:p>
    <w:p w:rsidR="0068536E" w:rsidRPr="00B9359A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Лаборант ЦНИ</w:t>
      </w:r>
      <w:r w:rsidRPr="00E25ABA">
        <w:rPr>
          <w:rFonts w:ascii="Times New Roman" w:hAnsi="Times New Roman" w:cs="Times New Roman"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bCs/>
          <w:sz w:val="28"/>
          <w:szCs w:val="28"/>
        </w:rPr>
        <w:t>обязан</w:t>
      </w:r>
      <w:r w:rsidRPr="00E25A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8536E" w:rsidRPr="001C1ED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Готовить химические реактивы, лабораторную </w:t>
      </w:r>
      <w:r w:rsidRPr="00E25ABA">
        <w:rPr>
          <w:rFonts w:ascii="Times New Roman" w:hAnsi="Times New Roman"/>
          <w:sz w:val="28"/>
        </w:rPr>
        <w:t>посуд</w:t>
      </w:r>
      <w:r>
        <w:rPr>
          <w:rFonts w:ascii="Times New Roman" w:hAnsi="Times New Roman"/>
          <w:sz w:val="28"/>
        </w:rPr>
        <w:t xml:space="preserve">у, </w:t>
      </w:r>
      <w:r w:rsidRPr="00E25ABA">
        <w:rPr>
          <w:rFonts w:ascii="Times New Roman" w:hAnsi="Times New Roman"/>
          <w:sz w:val="28"/>
        </w:rPr>
        <w:t>покрасочные и дезинфицирующие растворы</w:t>
      </w:r>
      <w:r>
        <w:rPr>
          <w:rFonts w:ascii="Times New Roman" w:hAnsi="Times New Roman"/>
          <w:sz w:val="28"/>
        </w:rPr>
        <w:t xml:space="preserve"> и прочее </w:t>
      </w:r>
      <w:r w:rsidRPr="00E25ABA">
        <w:rPr>
          <w:rFonts w:ascii="Times New Roman" w:hAnsi="Times New Roman"/>
          <w:sz w:val="28"/>
        </w:rPr>
        <w:t>для проведения исследований.</w:t>
      </w: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Pr="008239FF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Pr="0071324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5ABA">
        <w:rPr>
          <w:rFonts w:ascii="Times New Roman" w:hAnsi="Times New Roman"/>
          <w:sz w:val="28"/>
          <w:szCs w:val="28"/>
        </w:rPr>
        <w:t xml:space="preserve">Принимать и регистрировать биологический материал, который поступил на исследование, проверять </w:t>
      </w:r>
      <w:r>
        <w:rPr>
          <w:rFonts w:ascii="Times New Roman" w:hAnsi="Times New Roman"/>
          <w:sz w:val="28"/>
          <w:szCs w:val="28"/>
        </w:rPr>
        <w:t>соответствие его маркировки</w:t>
      </w:r>
      <w:r w:rsidRPr="00E25ABA">
        <w:rPr>
          <w:rFonts w:ascii="Times New Roman" w:hAnsi="Times New Roman"/>
          <w:sz w:val="28"/>
          <w:szCs w:val="28"/>
        </w:rPr>
        <w:t xml:space="preserve"> и времени доставки необходимым требованиям.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2.3. </w:t>
      </w:r>
      <w:r w:rsidRPr="00E25ABA">
        <w:rPr>
          <w:rFonts w:ascii="Times New Roman" w:hAnsi="Times New Roman"/>
          <w:sz w:val="28"/>
        </w:rPr>
        <w:t>Осуществлять проверку пригодности биологического материала, который получен для исследования, правильность оформления сопроводительной документации.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Готовить стандартные </w:t>
      </w:r>
      <w:r w:rsidRPr="00E25ABA"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абочие растворы для калибровки</w:t>
      </w:r>
      <w:r w:rsidRPr="00E25ABA">
        <w:rPr>
          <w:rFonts w:ascii="Times New Roman" w:hAnsi="Times New Roman"/>
          <w:sz w:val="28"/>
          <w:szCs w:val="28"/>
        </w:rPr>
        <w:t xml:space="preserve"> приборов</w:t>
      </w:r>
      <w:r>
        <w:rPr>
          <w:rFonts w:ascii="Times New Roman" w:hAnsi="Times New Roman"/>
          <w:sz w:val="28"/>
          <w:szCs w:val="28"/>
        </w:rPr>
        <w:t>.</w:t>
      </w:r>
      <w:r w:rsidRPr="00E25ABA">
        <w:rPr>
          <w:rFonts w:ascii="Times New Roman" w:hAnsi="Times New Roman"/>
          <w:sz w:val="28"/>
          <w:szCs w:val="28"/>
        </w:rPr>
        <w:t xml:space="preserve"> 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 </w:t>
      </w:r>
      <w:r w:rsidRPr="00E25ABA">
        <w:rPr>
          <w:rFonts w:ascii="Times New Roman" w:hAnsi="Times New Roman"/>
          <w:sz w:val="28"/>
        </w:rPr>
        <w:t>Проводить стерилизацию лабораторного инструмента, посуды и дезактивацию биоматериала</w:t>
      </w:r>
      <w:r>
        <w:rPr>
          <w:rFonts w:ascii="Times New Roman" w:hAnsi="Times New Roman"/>
          <w:sz w:val="28"/>
        </w:rPr>
        <w:t>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25ABA">
        <w:rPr>
          <w:rFonts w:ascii="Times New Roman" w:hAnsi="Times New Roman"/>
          <w:sz w:val="28"/>
          <w:szCs w:val="28"/>
        </w:rPr>
        <w:t xml:space="preserve">Участвовать в выполнении экспериментов, </w:t>
      </w:r>
      <w:r>
        <w:rPr>
          <w:rFonts w:ascii="Times New Roman" w:hAnsi="Times New Roman"/>
          <w:sz w:val="28"/>
          <w:szCs w:val="28"/>
        </w:rPr>
        <w:t xml:space="preserve">биохимических методов, </w:t>
      </w:r>
      <w:r w:rsidRPr="00E25ABA">
        <w:rPr>
          <w:rFonts w:ascii="Times New Roman" w:hAnsi="Times New Roman"/>
          <w:sz w:val="28"/>
          <w:szCs w:val="28"/>
        </w:rPr>
        <w:t>проводить на</w:t>
      </w:r>
      <w:r>
        <w:rPr>
          <w:rFonts w:ascii="Times New Roman" w:hAnsi="Times New Roman"/>
          <w:sz w:val="28"/>
          <w:szCs w:val="28"/>
        </w:rPr>
        <w:t>блюдение и измерение, составлять</w:t>
      </w:r>
      <w:r w:rsidRPr="00E25ABA">
        <w:rPr>
          <w:rFonts w:ascii="Times New Roman" w:hAnsi="Times New Roman"/>
          <w:sz w:val="28"/>
          <w:szCs w:val="28"/>
        </w:rPr>
        <w:t xml:space="preserve"> их описание</w:t>
      </w:r>
      <w:r>
        <w:rPr>
          <w:rFonts w:ascii="Times New Roman" w:hAnsi="Times New Roman"/>
          <w:sz w:val="28"/>
          <w:szCs w:val="28"/>
        </w:rPr>
        <w:t>.</w:t>
      </w:r>
      <w:r w:rsidRPr="00E25ABA">
        <w:rPr>
          <w:rFonts w:ascii="Times New Roman" w:hAnsi="Times New Roman"/>
          <w:sz w:val="28"/>
          <w:szCs w:val="28"/>
        </w:rPr>
        <w:t xml:space="preserve"> 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22C85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за исправным состоянием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C85">
        <w:rPr>
          <w:rFonts w:ascii="Times New Roman" w:hAnsi="Times New Roman" w:cs="Times New Roman"/>
          <w:sz w:val="28"/>
          <w:szCs w:val="28"/>
        </w:rPr>
        <w:t>одготавливат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C85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исследований. </w:t>
      </w:r>
    </w:p>
    <w:p w:rsidR="0068536E" w:rsidRPr="006D2E30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D2E30">
        <w:rPr>
          <w:rFonts w:ascii="Times New Roman" w:hAnsi="Times New Roman"/>
          <w:sz w:val="28"/>
        </w:rPr>
        <w:t>Постоянно повышать профессиональный уровень.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68536E" w:rsidRPr="00644EB3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68536E" w:rsidRDefault="0068536E" w:rsidP="0068536E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68536E" w:rsidRPr="00625DC0" w:rsidRDefault="0068536E" w:rsidP="0068536E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Участвовать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68536E" w:rsidRPr="004943B3" w:rsidRDefault="0068536E" w:rsidP="006853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ind w:firstLine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Лаборант  ЦНИ</w:t>
      </w:r>
      <w:r w:rsidRPr="00E25ABA">
        <w:rPr>
          <w:rFonts w:ascii="Times New Roman" w:hAnsi="Times New Roman"/>
          <w:sz w:val="28"/>
        </w:rPr>
        <w:t>Л имеет право: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специалисту второй категории (ведущему специалисту) отдела</w:t>
      </w:r>
      <w:r w:rsidRPr="00DF7AB4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36E" w:rsidRPr="0002303D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68536E" w:rsidRPr="00AE5342" w:rsidRDefault="0068536E" w:rsidP="0068536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68536E" w:rsidRDefault="0068536E" w:rsidP="0068536E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68536E" w:rsidRPr="00BA26F1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D75B06" w:rsidRDefault="0068536E" w:rsidP="0068536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68536E" w:rsidRPr="00051A44" w:rsidRDefault="0068536E" w:rsidP="0068536E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68536E" w:rsidRDefault="0068536E" w:rsidP="0068536E">
      <w:pPr>
        <w:pStyle w:val="Standard"/>
        <w:ind w:left="450"/>
        <w:rPr>
          <w:b/>
          <w:bCs/>
          <w:sz w:val="28"/>
          <w:szCs w:val="28"/>
        </w:rPr>
      </w:pPr>
    </w:p>
    <w:p w:rsidR="0068536E" w:rsidRDefault="0068536E" w:rsidP="0068536E">
      <w:pPr>
        <w:tabs>
          <w:tab w:val="left" w:pos="567"/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>Устав ДонНМУ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ДонНМУ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ДонНМУ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68536E" w:rsidRDefault="0068536E" w:rsidP="0068536E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</w:t>
      </w:r>
      <w:r>
        <w:rPr>
          <w:rFonts w:ascii="Times New Roman" w:hAnsi="Times New Roman"/>
          <w:sz w:val="28"/>
        </w:rPr>
        <w:t xml:space="preserve">лаборанта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  <w:szCs w:val="28"/>
        </w:rPr>
        <w:t>о</w:t>
      </w:r>
      <w:r w:rsidRPr="00E25ABA">
        <w:rPr>
          <w:rFonts w:ascii="Times New Roman" w:hAnsi="Times New Roman"/>
          <w:sz w:val="28"/>
          <w:szCs w:val="28"/>
        </w:rPr>
        <w:t>бщее или неполное среднее, среднее специальное</w:t>
      </w:r>
      <w:r>
        <w:rPr>
          <w:rFonts w:ascii="Times New Roman" w:hAnsi="Times New Roman"/>
          <w:sz w:val="28"/>
          <w:szCs w:val="28"/>
        </w:rPr>
        <w:t>, неполное высшее</w:t>
      </w:r>
      <w:r w:rsidRPr="00E25ABA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без предъявления требований к стажу работы. </w:t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Pr="00B9637A" w:rsidRDefault="0068536E" w:rsidP="0068536E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второй категории или ведущему специалисту</w:t>
      </w:r>
      <w:r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CB3880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инструкцией</w:t>
      </w:r>
      <w:proofErr w:type="spellEnd"/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знакомлен</w:t>
      </w:r>
      <w:proofErr w:type="spellEnd"/>
      <w:r w:rsidRPr="00D825CE">
        <w:rPr>
          <w:sz w:val="28"/>
          <w:szCs w:val="28"/>
          <w:lang w:val="uk-UA"/>
        </w:rPr>
        <w:t xml:space="preserve"> (а):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Pr="00E44C4E" w:rsidRDefault="0068536E" w:rsidP="0068536E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68536E" w:rsidRPr="00E44C4E" w:rsidRDefault="0068536E" w:rsidP="0068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68536E" w:rsidRPr="00D825CE" w:rsidTr="006F26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8536E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lastRenderedPageBreak/>
        <w:t xml:space="preserve">Лист регистрации изменений </w:t>
      </w:r>
    </w:p>
    <w:p w:rsidR="0068536E" w:rsidRPr="000B6496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68536E" w:rsidTr="006F26A3">
        <w:trPr>
          <w:trHeight w:val="716"/>
        </w:trPr>
        <w:tc>
          <w:tcPr>
            <w:tcW w:w="720" w:type="dxa"/>
            <w:vMerge w:val="restart"/>
            <w:vAlign w:val="center"/>
          </w:tcPr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68536E" w:rsidTr="006F26A3">
        <w:trPr>
          <w:trHeight w:val="622"/>
        </w:trPr>
        <w:tc>
          <w:tcPr>
            <w:tcW w:w="720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68536E" w:rsidRDefault="0068536E" w:rsidP="006F26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68536E" w:rsidRPr="00D825C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E761A" w:rsidRDefault="006E761A"/>
    <w:sectPr w:rsidR="006E761A" w:rsidSect="00CB5E9C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57" w:rsidRDefault="00A82757">
      <w:pPr>
        <w:spacing w:after="0" w:line="240" w:lineRule="auto"/>
      </w:pPr>
      <w:r>
        <w:separator/>
      </w:r>
    </w:p>
  </w:endnote>
  <w:endnote w:type="continuationSeparator" w:id="0">
    <w:p w:rsidR="00A82757" w:rsidRDefault="00A8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57" w:rsidRDefault="00A82757">
      <w:pPr>
        <w:spacing w:after="0" w:line="240" w:lineRule="auto"/>
      </w:pPr>
      <w:r>
        <w:separator/>
      </w:r>
    </w:p>
  </w:footnote>
  <w:footnote w:type="continuationSeparator" w:id="0">
    <w:p w:rsidR="00A82757" w:rsidRDefault="00A8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"/>
      <w:gridCol w:w="2132"/>
      <w:gridCol w:w="4595"/>
      <w:gridCol w:w="2216"/>
    </w:tblGrid>
    <w:tr w:rsidR="00F22A65" w:rsidRPr="00E44C4E" w:rsidTr="00F22A65">
      <w:trPr>
        <w:trHeight w:val="463"/>
      </w:trPr>
      <w:tc>
        <w:tcPr>
          <w:tcW w:w="370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3855" cy="321945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F22A65" w:rsidRPr="00200C66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F22A65" w:rsidRPr="00200C66" w:rsidRDefault="0068536E" w:rsidP="0037085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 w:rsidR="00A87F45"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2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F978BA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F978BA" w:rsidRPr="00CE1618" w:rsidRDefault="0068536E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F978BA" w:rsidRPr="001B6AC1" w:rsidRDefault="0068536E" w:rsidP="00F22A65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лаборант ЦНИЛ</w:t>
          </w:r>
          <w:r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978BA" w:rsidRPr="00E44C4E" w:rsidRDefault="0068536E" w:rsidP="001C1ED7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03</w:t>
          </w:r>
        </w:p>
      </w:tc>
    </w:tr>
  </w:tbl>
  <w:p w:rsidR="00F978BA" w:rsidRPr="001B6AC1" w:rsidRDefault="00A82757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E"/>
    <w:rsid w:val="00145565"/>
    <w:rsid w:val="003272C2"/>
    <w:rsid w:val="0068536E"/>
    <w:rsid w:val="006E761A"/>
    <w:rsid w:val="00790FF4"/>
    <w:rsid w:val="00A54D43"/>
    <w:rsid w:val="00A82757"/>
    <w:rsid w:val="00A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2017-03-24T06:40:00Z</dcterms:created>
  <dcterms:modified xsi:type="dcterms:W3CDTF">2017-03-24T08:23:00Z</dcterms:modified>
</cp:coreProperties>
</file>