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6C" w:rsidRPr="003A3E6C" w:rsidRDefault="003A3E6C" w:rsidP="003A3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6C">
        <w:rPr>
          <w:rFonts w:ascii="Times New Roman" w:hAnsi="Times New Roman" w:cs="Times New Roman"/>
          <w:b/>
          <w:sz w:val="28"/>
          <w:szCs w:val="28"/>
        </w:rPr>
        <w:t>Количество мест для приема на обучение</w:t>
      </w:r>
    </w:p>
    <w:p w:rsidR="003A3E6C" w:rsidRPr="003A3E6C" w:rsidRDefault="003A3E6C" w:rsidP="003A3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6C">
        <w:rPr>
          <w:rFonts w:ascii="Times New Roman" w:hAnsi="Times New Roman" w:cs="Times New Roman"/>
          <w:b/>
          <w:sz w:val="28"/>
          <w:szCs w:val="28"/>
        </w:rPr>
        <w:t xml:space="preserve">в рамках контрольных цифр по различным условиям поступления </w:t>
      </w:r>
      <w:proofErr w:type="gramStart"/>
      <w:r w:rsidRPr="003A3E6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09676D" w:rsidRDefault="003A3E6C" w:rsidP="003A3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6C">
        <w:rPr>
          <w:rFonts w:ascii="Times New Roman" w:hAnsi="Times New Roman" w:cs="Times New Roman"/>
          <w:b/>
          <w:sz w:val="28"/>
          <w:szCs w:val="28"/>
        </w:rPr>
        <w:t>указанием целевой квоты</w:t>
      </w:r>
    </w:p>
    <w:p w:rsidR="003A3E6C" w:rsidRPr="003A3E6C" w:rsidRDefault="003A3E6C" w:rsidP="003A3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E6C">
        <w:rPr>
          <w:rFonts w:ascii="Times New Roman" w:hAnsi="Times New Roman" w:cs="Times New Roman"/>
          <w:sz w:val="28"/>
          <w:szCs w:val="28"/>
        </w:rPr>
        <w:t>в федеральное государственное бюджетное образовательное учреждение</w:t>
      </w:r>
    </w:p>
    <w:p w:rsidR="003A3E6C" w:rsidRPr="003A3E6C" w:rsidRDefault="003A3E6C" w:rsidP="003A3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E6C">
        <w:rPr>
          <w:rFonts w:ascii="Times New Roman" w:hAnsi="Times New Roman" w:cs="Times New Roman"/>
          <w:sz w:val="28"/>
          <w:szCs w:val="28"/>
        </w:rPr>
        <w:t>высшего образования «</w:t>
      </w:r>
      <w:r>
        <w:rPr>
          <w:rFonts w:ascii="Times New Roman" w:hAnsi="Times New Roman" w:cs="Times New Roman"/>
          <w:sz w:val="28"/>
          <w:szCs w:val="28"/>
        </w:rPr>
        <w:t>Донецкий</w:t>
      </w:r>
      <w:r w:rsidRPr="003A3E6C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 университет»</w:t>
      </w:r>
    </w:p>
    <w:p w:rsidR="00937E69" w:rsidRPr="00937E69" w:rsidRDefault="003A3E6C" w:rsidP="003A3E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E6C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 в 2025 году</w:t>
      </w:r>
    </w:p>
    <w:tbl>
      <w:tblPr>
        <w:tblStyle w:val="TableNormal"/>
        <w:tblW w:w="934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194"/>
        <w:gridCol w:w="826"/>
        <w:gridCol w:w="1642"/>
        <w:gridCol w:w="1632"/>
        <w:gridCol w:w="1968"/>
      </w:tblGrid>
      <w:tr w:rsidR="00D217CF" w:rsidRPr="00D217CF" w:rsidTr="00D217CF">
        <w:trPr>
          <w:trHeight w:val="3576"/>
        </w:trPr>
        <w:tc>
          <w:tcPr>
            <w:tcW w:w="1085" w:type="dxa"/>
          </w:tcPr>
          <w:p w:rsidR="00D217CF" w:rsidRPr="00D217CF" w:rsidRDefault="00D217CF" w:rsidP="00D217CF">
            <w:pPr>
              <w:spacing w:line="263" w:lineRule="exact"/>
              <w:ind w:left="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7CF">
              <w:rPr>
                <w:rFonts w:ascii="Times New Roman" w:eastAsia="Times New Roman" w:hAnsi="Times New Roman" w:cs="Times New Roman"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2194" w:type="dxa"/>
          </w:tcPr>
          <w:p w:rsidR="00D217CF" w:rsidRPr="00D217CF" w:rsidRDefault="00D217CF" w:rsidP="00D217CF">
            <w:pPr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Направление</w:t>
            </w:r>
            <w:proofErr w:type="spellEnd"/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подготовки</w:t>
            </w:r>
            <w:proofErr w:type="spellEnd"/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</w:rPr>
              <w:t>специальности</w:t>
            </w:r>
            <w:proofErr w:type="spellEnd"/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826" w:type="dxa"/>
          </w:tcPr>
          <w:p w:rsidR="00D217CF" w:rsidRPr="00D217CF" w:rsidRDefault="00D217CF" w:rsidP="00D217CF">
            <w:pPr>
              <w:spacing w:line="263" w:lineRule="exact"/>
              <w:ind w:left="57"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642" w:type="dxa"/>
          </w:tcPr>
          <w:p w:rsidR="00D217CF" w:rsidRPr="00D217CF" w:rsidRDefault="00D217CF" w:rsidP="00D217CF">
            <w:pPr>
              <w:ind w:left="122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Контрольные </w:t>
            </w:r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цифры </w:t>
            </w:r>
            <w:r w:rsidRPr="00D21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приема </w:t>
            </w:r>
            <w:proofErr w:type="gramStart"/>
            <w:r w:rsidRPr="00D21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D217CF" w:rsidRPr="00D217CF" w:rsidRDefault="00D217CF" w:rsidP="00D217CF">
            <w:pPr>
              <w:ind w:left="122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D21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21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 </w:t>
            </w:r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счет </w:t>
            </w:r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бюджетных ассигнований </w:t>
            </w:r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федерального </w:t>
            </w:r>
            <w:r w:rsidRPr="00D21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бюджета на </w:t>
            </w:r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2025/2026</w:t>
            </w:r>
          </w:p>
          <w:p w:rsidR="00D217CF" w:rsidRPr="00D217CF" w:rsidRDefault="00D217CF" w:rsidP="00D217CF">
            <w:pPr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7CF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632" w:type="dxa"/>
          </w:tcPr>
          <w:p w:rsidR="00D217CF" w:rsidRPr="00D217CF" w:rsidRDefault="00D217CF" w:rsidP="00D217CF">
            <w:pPr>
              <w:ind w:left="134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Количество </w:t>
            </w:r>
            <w:r w:rsidRPr="00D21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мест для приема </w:t>
            </w:r>
            <w:proofErr w:type="gramStart"/>
            <w:r w:rsidRPr="00D21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D21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целевое</w:t>
            </w:r>
          </w:p>
          <w:p w:rsidR="00D217CF" w:rsidRPr="00D217CF" w:rsidRDefault="00D217CF" w:rsidP="00D217CF">
            <w:pPr>
              <w:ind w:left="134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D21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21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 </w:t>
            </w:r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счет </w:t>
            </w:r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бюджетных ассигнований </w:t>
            </w:r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федерального </w:t>
            </w:r>
            <w:r w:rsidRPr="00D21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бюджета на </w:t>
            </w:r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2025/</w:t>
            </w:r>
          </w:p>
          <w:p w:rsidR="00D217CF" w:rsidRPr="00D217CF" w:rsidRDefault="00D217CF" w:rsidP="00D217CF">
            <w:pPr>
              <w:spacing w:line="272" w:lineRule="exact"/>
              <w:ind w:left="134"/>
              <w:rPr>
                <w:rFonts w:ascii="Times New Roman" w:eastAsia="Times New Roman" w:hAnsi="Times New Roman" w:cs="Times New Roman"/>
                <w:sz w:val="24"/>
              </w:rPr>
            </w:pPr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</w:rPr>
              <w:t>2026</w:t>
            </w:r>
          </w:p>
          <w:p w:rsidR="00D217CF" w:rsidRPr="00D217CF" w:rsidRDefault="00D217CF" w:rsidP="00D217CF">
            <w:pPr>
              <w:spacing w:line="255" w:lineRule="exact"/>
              <w:ind w:left="1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7CF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968" w:type="dxa"/>
          </w:tcPr>
          <w:p w:rsidR="00D217CF" w:rsidRPr="00D217CF" w:rsidRDefault="00D217CF" w:rsidP="00D217CF">
            <w:pPr>
              <w:ind w:left="129" w:righ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D217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договорам</w:t>
            </w:r>
            <w:r w:rsidRPr="00D217CF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 оказании </w:t>
            </w:r>
            <w:proofErr w:type="gramStart"/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платных</w:t>
            </w:r>
            <w:proofErr w:type="gramEnd"/>
          </w:p>
          <w:p w:rsidR="00D217CF" w:rsidRPr="00D217CF" w:rsidRDefault="00D217CF" w:rsidP="00D217CF">
            <w:pPr>
              <w:ind w:left="129" w:righ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образовательных </w:t>
            </w:r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услуг</w:t>
            </w:r>
          </w:p>
        </w:tc>
      </w:tr>
      <w:tr w:rsidR="00D217CF" w:rsidRPr="00D217CF" w:rsidTr="00D217CF">
        <w:trPr>
          <w:trHeight w:val="277"/>
        </w:trPr>
        <w:tc>
          <w:tcPr>
            <w:tcW w:w="1085" w:type="dxa"/>
          </w:tcPr>
          <w:p w:rsidR="00D217CF" w:rsidRPr="00D217CF" w:rsidRDefault="00D217CF" w:rsidP="00D217CF">
            <w:pPr>
              <w:spacing w:line="258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7CF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194" w:type="dxa"/>
          </w:tcPr>
          <w:p w:rsidR="00D217CF" w:rsidRPr="00D217CF" w:rsidRDefault="00D217CF" w:rsidP="00D217CF">
            <w:pPr>
              <w:spacing w:line="258" w:lineRule="exact"/>
              <w:ind w:lef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7CF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26" w:type="dxa"/>
          </w:tcPr>
          <w:p w:rsidR="00D217CF" w:rsidRPr="00D217CF" w:rsidRDefault="00D217CF" w:rsidP="00D217CF">
            <w:pPr>
              <w:spacing w:line="258" w:lineRule="exac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7CF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642" w:type="dxa"/>
          </w:tcPr>
          <w:p w:rsidR="00D217CF" w:rsidRPr="00D217CF" w:rsidRDefault="00D217CF" w:rsidP="00D217CF">
            <w:pPr>
              <w:spacing w:line="258" w:lineRule="exact"/>
              <w:ind w:lef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7CF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32" w:type="dxa"/>
          </w:tcPr>
          <w:p w:rsidR="00D217CF" w:rsidRPr="00D217CF" w:rsidRDefault="00D217CF" w:rsidP="00D217CF">
            <w:pPr>
              <w:spacing w:line="258" w:lineRule="exact"/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7CF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968" w:type="dxa"/>
          </w:tcPr>
          <w:p w:rsidR="00D217CF" w:rsidRPr="00D217CF" w:rsidRDefault="00D217CF" w:rsidP="00D217CF">
            <w:pPr>
              <w:spacing w:line="258" w:lineRule="exact"/>
              <w:ind w:lef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7CF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D217CF" w:rsidRPr="00D217CF" w:rsidTr="00D217CF">
        <w:trPr>
          <w:trHeight w:val="273"/>
        </w:trPr>
        <w:tc>
          <w:tcPr>
            <w:tcW w:w="9347" w:type="dxa"/>
            <w:gridSpan w:val="6"/>
          </w:tcPr>
          <w:p w:rsidR="00D217CF" w:rsidRPr="00D217CF" w:rsidRDefault="00D217CF" w:rsidP="00D217CF">
            <w:pPr>
              <w:spacing w:line="253" w:lineRule="exact"/>
              <w:ind w:left="4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217CF">
              <w:rPr>
                <w:rFonts w:ascii="Times New Roman" w:eastAsia="Times New Roman" w:hAnsi="Times New Roman" w:cs="Times New Roman"/>
                <w:i/>
                <w:sz w:val="24"/>
              </w:rPr>
              <w:t>Очная</w:t>
            </w:r>
            <w:proofErr w:type="spellEnd"/>
            <w:r w:rsidRPr="00D217CF"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proofErr w:type="spellStart"/>
            <w:r w:rsidRPr="00D217CF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217C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D217CF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обучения</w:t>
            </w:r>
            <w:proofErr w:type="spellEnd"/>
            <w:r w:rsidRPr="00D217CF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:</w:t>
            </w:r>
          </w:p>
        </w:tc>
      </w:tr>
      <w:tr w:rsidR="00D217CF" w:rsidRPr="00D217CF" w:rsidTr="00D217CF">
        <w:trPr>
          <w:trHeight w:val="549"/>
        </w:trPr>
        <w:tc>
          <w:tcPr>
            <w:tcW w:w="1085" w:type="dxa"/>
          </w:tcPr>
          <w:p w:rsidR="00D217CF" w:rsidRPr="00D217CF" w:rsidRDefault="00D217CF" w:rsidP="00D217CF">
            <w:pPr>
              <w:spacing w:line="263" w:lineRule="exact"/>
              <w:ind w:left="127"/>
              <w:rPr>
                <w:rFonts w:ascii="Times New Roman" w:eastAsia="Times New Roman" w:hAnsi="Times New Roman" w:cs="Times New Roman"/>
                <w:sz w:val="24"/>
              </w:rPr>
            </w:pPr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</w:rPr>
              <w:t>3.1.</w:t>
            </w:r>
          </w:p>
        </w:tc>
        <w:tc>
          <w:tcPr>
            <w:tcW w:w="2194" w:type="dxa"/>
          </w:tcPr>
          <w:p w:rsidR="00D217CF" w:rsidRPr="00D217CF" w:rsidRDefault="00D217CF" w:rsidP="00D217CF">
            <w:pPr>
              <w:spacing w:line="228" w:lineRule="auto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</w:rPr>
              <w:t>Клиническая</w:t>
            </w:r>
            <w:proofErr w:type="spellEnd"/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7CF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медицина</w:t>
            </w:r>
            <w:proofErr w:type="spellEnd"/>
          </w:p>
        </w:tc>
        <w:tc>
          <w:tcPr>
            <w:tcW w:w="826" w:type="dxa"/>
          </w:tcPr>
          <w:p w:rsidR="00D217CF" w:rsidRPr="00D217CF" w:rsidRDefault="00D217CF" w:rsidP="00D217CF">
            <w:pPr>
              <w:spacing w:line="263" w:lineRule="exac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  <w:r w:rsidRPr="00D217CF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42" w:type="dxa"/>
          </w:tcPr>
          <w:p w:rsidR="00D217CF" w:rsidRPr="00D217CF" w:rsidRDefault="00D217CF" w:rsidP="00D217CF">
            <w:pPr>
              <w:spacing w:line="263" w:lineRule="exact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7CF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632" w:type="dxa"/>
          </w:tcPr>
          <w:p w:rsidR="00D217CF" w:rsidRPr="00D217CF" w:rsidRDefault="00D217CF" w:rsidP="00D217CF">
            <w:pPr>
              <w:spacing w:line="263" w:lineRule="exact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</w:tc>
        <w:tc>
          <w:tcPr>
            <w:tcW w:w="1968" w:type="dxa"/>
          </w:tcPr>
          <w:p w:rsidR="00D217CF" w:rsidRPr="00D217CF" w:rsidRDefault="00D217CF" w:rsidP="00D217CF">
            <w:pPr>
              <w:spacing w:line="263" w:lineRule="exact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</w:tc>
      </w:tr>
      <w:tr w:rsidR="00D217CF" w:rsidRPr="00D217CF" w:rsidTr="00D217CF">
        <w:trPr>
          <w:trHeight w:val="556"/>
        </w:trPr>
        <w:tc>
          <w:tcPr>
            <w:tcW w:w="1085" w:type="dxa"/>
          </w:tcPr>
          <w:p w:rsidR="00D217CF" w:rsidRPr="00D217CF" w:rsidRDefault="00D217CF" w:rsidP="00D217CF">
            <w:pPr>
              <w:spacing w:line="263" w:lineRule="exact"/>
              <w:ind w:left="1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5.9</w:t>
            </w:r>
            <w:r w:rsidRPr="00D217C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94" w:type="dxa"/>
          </w:tcPr>
          <w:p w:rsidR="00D217CF" w:rsidRPr="00D217CF" w:rsidRDefault="00D217CF" w:rsidP="00D217CF">
            <w:pPr>
              <w:spacing w:line="228" w:lineRule="auto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Филология</w:t>
            </w:r>
          </w:p>
        </w:tc>
        <w:tc>
          <w:tcPr>
            <w:tcW w:w="826" w:type="dxa"/>
          </w:tcPr>
          <w:p w:rsidR="00D217CF" w:rsidRPr="00D217CF" w:rsidRDefault="00D217CF" w:rsidP="00D217CF">
            <w:pPr>
              <w:spacing w:before="111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1642" w:type="dxa"/>
          </w:tcPr>
          <w:p w:rsidR="00D217CF" w:rsidRPr="00D217CF" w:rsidRDefault="00D217CF" w:rsidP="00D217CF">
            <w:pPr>
              <w:spacing w:before="111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1632" w:type="dxa"/>
          </w:tcPr>
          <w:p w:rsidR="00D217CF" w:rsidRPr="00D217CF" w:rsidRDefault="00D217CF" w:rsidP="00D217CF">
            <w:pPr>
              <w:spacing w:before="111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</w:tc>
        <w:tc>
          <w:tcPr>
            <w:tcW w:w="1968" w:type="dxa"/>
          </w:tcPr>
          <w:p w:rsidR="00D217CF" w:rsidRPr="00D217CF" w:rsidRDefault="00D217CF" w:rsidP="00D217CF">
            <w:pPr>
              <w:spacing w:before="111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</w:tc>
      </w:tr>
    </w:tbl>
    <w:p w:rsidR="00D217CF" w:rsidRPr="00D217CF" w:rsidRDefault="00D217CF" w:rsidP="00D21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01CD8" w:rsidRPr="00E2580D" w:rsidRDefault="00001CD8" w:rsidP="00094309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CD8" w:rsidRPr="00E2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0834"/>
    <w:multiLevelType w:val="multilevel"/>
    <w:tmpl w:val="EB3882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A4564C"/>
    <w:multiLevelType w:val="multilevel"/>
    <w:tmpl w:val="1DF0E2F8"/>
    <w:lvl w:ilvl="0">
      <w:start w:val="1"/>
      <w:numFmt w:val="decimal"/>
      <w:lvlText w:val="%1)"/>
      <w:lvlJc w:val="left"/>
      <w:pPr>
        <w:ind w:left="9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11"/>
      </w:pPr>
      <w:rPr>
        <w:rFonts w:hint="default"/>
        <w:lang w:val="ru-RU" w:eastAsia="en-US" w:bidi="ar-SA"/>
      </w:rPr>
    </w:lvl>
  </w:abstractNum>
  <w:abstractNum w:abstractNumId="2">
    <w:nsid w:val="73380AA9"/>
    <w:multiLevelType w:val="multilevel"/>
    <w:tmpl w:val="27E4CF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9"/>
    <w:rsid w:val="00001CD8"/>
    <w:rsid w:val="00094309"/>
    <w:rsid w:val="0009676D"/>
    <w:rsid w:val="00182C3A"/>
    <w:rsid w:val="003A3E6C"/>
    <w:rsid w:val="0066782F"/>
    <w:rsid w:val="00937E69"/>
    <w:rsid w:val="00BB21D8"/>
    <w:rsid w:val="00D217CF"/>
    <w:rsid w:val="00E2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5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5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2025-01-29T08:15:00Z</dcterms:created>
  <dcterms:modified xsi:type="dcterms:W3CDTF">2025-01-29T08:15:00Z</dcterms:modified>
</cp:coreProperties>
</file>