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D8" w:rsidRPr="00001CD8" w:rsidRDefault="00001CD8" w:rsidP="00001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1CD8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апелляций</w:t>
      </w:r>
    </w:p>
    <w:p w:rsidR="0066782F" w:rsidRDefault="00001CD8" w:rsidP="00001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D8">
        <w:rPr>
          <w:rFonts w:ascii="Times New Roman" w:hAnsi="Times New Roman" w:cs="Times New Roman"/>
          <w:b/>
          <w:sz w:val="28"/>
          <w:szCs w:val="28"/>
        </w:rPr>
        <w:t>по результатам вступительных испытаний</w:t>
      </w:r>
    </w:p>
    <w:bookmarkEnd w:id="0"/>
    <w:p w:rsidR="00937E69" w:rsidRPr="00937E69" w:rsidRDefault="00937E69" w:rsidP="00937E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7E69">
        <w:rPr>
          <w:rFonts w:ascii="Times New Roman" w:hAnsi="Times New Roman" w:cs="Times New Roman"/>
          <w:sz w:val="28"/>
          <w:szCs w:val="28"/>
        </w:rPr>
        <w:t>«Правила приема на обучение по образовательным программам высшего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E69">
        <w:rPr>
          <w:rFonts w:ascii="Times New Roman" w:hAnsi="Times New Roman" w:cs="Times New Roman"/>
          <w:sz w:val="28"/>
          <w:szCs w:val="28"/>
        </w:rPr>
        <w:t>программам подготовки научных и научно-педагогических кадров в аспирантуре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E69">
        <w:rPr>
          <w:rFonts w:ascii="Times New Roman" w:hAnsi="Times New Roman" w:cs="Times New Roman"/>
          <w:sz w:val="28"/>
          <w:szCs w:val="28"/>
        </w:rPr>
        <w:t xml:space="preserve">в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</w:t>
      </w:r>
      <w:r w:rsidRPr="00937E69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Pr="00937E69">
        <w:rPr>
          <w:rFonts w:ascii="Times New Roman" w:hAnsi="Times New Roman" w:cs="Times New Roman"/>
          <w:sz w:val="28"/>
          <w:szCs w:val="28"/>
        </w:rPr>
        <w:t xml:space="preserve"> Минздрава России на 2025/2026 учебный год»)</w:t>
      </w:r>
      <w:proofErr w:type="gramEnd"/>
    </w:p>
    <w:p w:rsidR="00001CD8" w:rsidRPr="00001CD8" w:rsidRDefault="00001CD8" w:rsidP="00001CD8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CD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вступительного испытания, проводимого Университетом самостоятельно, поступающий имеет право подать в Университет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</w:t>
      </w:r>
      <w:proofErr w:type="spellStart"/>
      <w:proofErr w:type="gramStart"/>
      <w:r w:rsidRPr="00001CD8">
        <w:rPr>
          <w:rFonts w:ascii="Times New Roman" w:eastAsia="Times New Roman" w:hAnsi="Times New Roman" w:cs="Times New Roman"/>
          <w:sz w:val="28"/>
          <w:szCs w:val="28"/>
        </w:rPr>
        <w:t>вст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1CD8">
        <w:rPr>
          <w:rFonts w:ascii="Times New Roman" w:eastAsia="Times New Roman" w:hAnsi="Times New Roman" w:cs="Times New Roman"/>
          <w:sz w:val="28"/>
          <w:szCs w:val="28"/>
        </w:rPr>
        <w:t>упительного</w:t>
      </w:r>
      <w:proofErr w:type="spellEnd"/>
      <w:proofErr w:type="gramEnd"/>
      <w:r w:rsidRPr="00001CD8">
        <w:rPr>
          <w:rFonts w:ascii="Times New Roman" w:eastAsia="Times New Roman" w:hAnsi="Times New Roman" w:cs="Times New Roman"/>
          <w:sz w:val="28"/>
          <w:szCs w:val="28"/>
        </w:rPr>
        <w:t xml:space="preserve"> испытания. </w:t>
      </w:r>
    </w:p>
    <w:p w:rsidR="00BB21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CD8">
        <w:rPr>
          <w:rFonts w:ascii="Times New Roman" w:eastAsia="Times New Roman" w:hAnsi="Times New Roman" w:cs="Times New Roman"/>
          <w:sz w:val="28"/>
          <w:szCs w:val="28"/>
        </w:rPr>
        <w:t>Правила подачи и рассмотрения апелляций определяются локальным нормативным актом Университета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«</w:t>
      </w:r>
      <w:r w:rsidRPr="00001CD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01CD8">
        <w:rPr>
          <w:rFonts w:ascii="Times New Roman" w:eastAsia="Times New Roman" w:hAnsi="Times New Roman" w:cs="Times New Roman"/>
          <w:sz w:val="28"/>
          <w:szCs w:val="28"/>
        </w:rPr>
        <w:t>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CD8">
        <w:rPr>
          <w:rFonts w:ascii="Times New Roman" w:eastAsia="Times New Roman" w:hAnsi="Times New Roman" w:cs="Times New Roman"/>
          <w:sz w:val="28"/>
          <w:szCs w:val="28"/>
        </w:rPr>
        <w:t>об апелляционной комиссии по программам подготовки научных и научно-педагогических кадров в аспирантуре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CD8"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  <w:proofErr w:type="spellStart"/>
      <w:r w:rsidRPr="00001CD8">
        <w:rPr>
          <w:rFonts w:ascii="Times New Roman" w:eastAsia="Times New Roman" w:hAnsi="Times New Roman" w:cs="Times New Roman"/>
          <w:sz w:val="28"/>
          <w:szCs w:val="28"/>
        </w:rPr>
        <w:t>ДонГМУ</w:t>
      </w:r>
      <w:proofErr w:type="spellEnd"/>
      <w:r w:rsidRPr="00001CD8">
        <w:rPr>
          <w:rFonts w:ascii="Times New Roman" w:eastAsia="Times New Roman" w:hAnsi="Times New Roman" w:cs="Times New Roman"/>
          <w:sz w:val="28"/>
          <w:szCs w:val="28"/>
        </w:rPr>
        <w:t xml:space="preserve"> Минздрава России</w:t>
      </w:r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5.1. Апелляция подается одним из следующих способов: 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5.1.1. представляется поступающим/аспирантом/соискателем ученой степени кандидата наук или доверенным лицом уполномоченному должностному лицу, проводящему прием заявлений; 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>5.1.2. направляется в Университет через операторов почтовой связи общего пользования или электронной почтой на официальный адрес Университета. В случае направления апелляции через операторов почтовой связи общего пользования апелляция принимается, если она поступила не позднее 5 дней после прохождения вступительного испытания/кандидатского экзамена/итоговой аттестации.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>5.2. Рассмотрение апелляции по итогу сдачи вступительного/кандидатского экзамена проводится не позднее следующего рабочего дня после дня ее подачи на заседании апелляционной комиссии.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Рассмотрение апелляции по результатам прохождения итоговой аттестации проводится не позднее пяти рабочих дней с момента ее подачи. 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5.3. Повторное рассмотрение </w:t>
      </w:r>
      <w:proofErr w:type="gramStart"/>
      <w:r w:rsidRPr="00001CD8">
        <w:rPr>
          <w:rFonts w:ascii="Times New Roman" w:hAnsi="Times New Roman" w:cs="Times New Roman"/>
          <w:sz w:val="28"/>
          <w:szCs w:val="28"/>
        </w:rPr>
        <w:t>апелляции поступающего/аспиранта/ соискателя ученой степени кандидата</w:t>
      </w:r>
      <w:proofErr w:type="gramEnd"/>
      <w:r w:rsidRPr="00001CD8">
        <w:rPr>
          <w:rFonts w:ascii="Times New Roman" w:hAnsi="Times New Roman" w:cs="Times New Roman"/>
          <w:sz w:val="28"/>
          <w:szCs w:val="28"/>
        </w:rPr>
        <w:t xml:space="preserve"> наук, не явившегося без уважительной причины на заседание апелляционной комиссии в установленное время, не назначается и не проводится. 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5.4. Рассмотрение апелляции не является пересдачей вступительного испытания/кандидатского экзамена, а также новым рассмотрением диссертационной работы, представленной на Ученом совете Университета. В ходе рассмотрения апелляции проверяется только соблюдение установленного порядка его проведения и (или) правильность оценивания результатов. 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5.5. При рассмотрении апелляции должна быть обеспечена психологически </w:t>
      </w:r>
      <w:r w:rsidRPr="00001CD8">
        <w:rPr>
          <w:rFonts w:ascii="Times New Roman" w:hAnsi="Times New Roman" w:cs="Times New Roman"/>
          <w:sz w:val="28"/>
          <w:szCs w:val="28"/>
        </w:rPr>
        <w:lastRenderedPageBreak/>
        <w:t xml:space="preserve">спокойная и доброжелательная обстановка. 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5.6. После рассмотрения апелляции апелляционная комиссия принимает решение об изменении оценки результатов вступительного испытания/кандидатского экзамена (как в случае ее повышения, так и понижения) или оставлении указанной оценки без изменения. В случае рассмотрения апелляции по результатам прохождения итоговой аттестации апелляционная комиссия принимает решение об изменении или оставлении выводов в протоколе заседания аттестационной комиссии.  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5.7. Основанием для изменения </w:t>
      </w:r>
      <w:proofErr w:type="gramStart"/>
      <w:r w:rsidRPr="00001CD8">
        <w:rPr>
          <w:rFonts w:ascii="Times New Roman" w:hAnsi="Times New Roman" w:cs="Times New Roman"/>
          <w:sz w:val="28"/>
          <w:szCs w:val="28"/>
        </w:rPr>
        <w:t>оценки результатов вступительного испытания/кандидатского экзамена/заседания аттестационной комиссии</w:t>
      </w:r>
      <w:proofErr w:type="gramEnd"/>
      <w:r w:rsidRPr="00001CD8">
        <w:rPr>
          <w:rFonts w:ascii="Times New Roman" w:hAnsi="Times New Roman" w:cs="Times New Roman"/>
          <w:sz w:val="28"/>
          <w:szCs w:val="28"/>
        </w:rPr>
        <w:t xml:space="preserve"> могут являться: 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5.7.1. существенное нарушение установленного локальными нормативными актами </w:t>
      </w:r>
      <w:proofErr w:type="gramStart"/>
      <w:r w:rsidRPr="00001CD8">
        <w:rPr>
          <w:rFonts w:ascii="Times New Roman" w:hAnsi="Times New Roman" w:cs="Times New Roman"/>
          <w:sz w:val="28"/>
          <w:szCs w:val="28"/>
        </w:rPr>
        <w:t>Университета порядка проведения вступительного испытания/кандидатского экзамена/заседания апелляционной</w:t>
      </w:r>
      <w:proofErr w:type="gramEnd"/>
      <w:r w:rsidRPr="00001CD8">
        <w:rPr>
          <w:rFonts w:ascii="Times New Roman" w:hAnsi="Times New Roman" w:cs="Times New Roman"/>
          <w:sz w:val="28"/>
          <w:szCs w:val="28"/>
        </w:rPr>
        <w:t xml:space="preserve"> комиссии, повлиявшее на его результат; 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CD8">
        <w:rPr>
          <w:rFonts w:ascii="Times New Roman" w:hAnsi="Times New Roman" w:cs="Times New Roman"/>
          <w:sz w:val="28"/>
          <w:szCs w:val="28"/>
        </w:rPr>
        <w:t xml:space="preserve">5.7.2. допущенная экзаменационной комиссией неверная оценка результатов вступительного испытания/кандидатского экзамена или неверное решение аттестационной комиссии по представленной на итоговой аттестации диссертационной работы. </w:t>
      </w:r>
      <w:proofErr w:type="gramEnd"/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>5.8. При рассмотрении апелляции о нарушении процедуры проведения вступительного испытания/кандидатского экзамена и (или) неверной оценки результатов экзамена апелляционная комиссия принимает одно из следующих решений: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5.8.1. оставить заявление поступающего по существу без удовлетворения, а результаты вступительного испытания без изменения; 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5.8.2. изменить количество баллов, полученных </w:t>
      </w:r>
      <w:proofErr w:type="gramStart"/>
      <w:r w:rsidRPr="00001CD8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001CD8">
        <w:rPr>
          <w:rFonts w:ascii="Times New Roman" w:hAnsi="Times New Roman" w:cs="Times New Roman"/>
          <w:sz w:val="28"/>
          <w:szCs w:val="28"/>
        </w:rPr>
        <w:t xml:space="preserve"> в аспирантуру на вступительном испытании.  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Если решением апелляционной комиссии оценка изменяется, то в экзаменационном листе указывается: «Оценка «_____ » изменена </w:t>
      </w:r>
      <w:proofErr w:type="gramStart"/>
      <w:r w:rsidRPr="00001C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01CD8">
        <w:rPr>
          <w:rFonts w:ascii="Times New Roman" w:hAnsi="Times New Roman" w:cs="Times New Roman"/>
          <w:sz w:val="28"/>
          <w:szCs w:val="28"/>
        </w:rPr>
        <w:t xml:space="preserve"> «_» по апелляции. Протокол заседания приемной комиссии №____ от « ____ » _____________20 г.». Исправления скрепляются подписями председателей апелляционной и экзаменационной комиссий и заверяются печатью Университета.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5.9. При рассмотрении апелляции о нарушении процедуры проведения итоговой аттестации апелляционная комиссия принимает одно из следующих решений: 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5.9.1. об отклонении апелляции, если изложенные в ней сведения о нарушениях процедуры проведения итоговой аттестации аспиранта не подтвердились и/или не повлияли на результат итоговой аттестации; 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5.9.2. об удовлетворении апелляции, если изложенные в ней сведения о допущенных нарушениях процедуры проведения итоговой аттестации аспиранта подтвердились и повлияли на результат итоговой аттестации. В этом случае результат проведения итоговой аттестации подлежит аннулированию, в </w:t>
      </w:r>
      <w:proofErr w:type="gramStart"/>
      <w:r w:rsidRPr="00001CD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001CD8">
        <w:rPr>
          <w:rFonts w:ascii="Times New Roman" w:hAnsi="Times New Roman" w:cs="Times New Roman"/>
          <w:sz w:val="28"/>
          <w:szCs w:val="28"/>
        </w:rPr>
        <w:t xml:space="preserve"> с чем протокол о рассмотрении апелляции не позднее следующего рабочего дня передается в аттестационную комиссию </w:t>
      </w:r>
      <w:r w:rsidRPr="00001CD8">
        <w:rPr>
          <w:rFonts w:ascii="Times New Roman" w:hAnsi="Times New Roman" w:cs="Times New Roman"/>
          <w:sz w:val="28"/>
          <w:szCs w:val="28"/>
        </w:rPr>
        <w:lastRenderedPageBreak/>
        <w:t>для реализации решения апелляционной комиссии. Аспиранту/соискателю ученой степени кандидата наук предоставляется возможность пройти итоговую аттестацию повторно в сроки, устанавливаемые приказом ректора.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5.10. Оформленное протоколом решение апелляционной комиссии доводится до сведения лица, подавшего апелляцию не позднее трех рабочих дней после заседания апелляционной комиссии. Факт ознакомления лица, подавшего апелляцию, с решением апелляционной комиссии заверяется подписью лица, подавшего апелляцию. Протокол решения апелляционной комиссии хранится в личном деле </w:t>
      </w:r>
      <w:proofErr w:type="gramStart"/>
      <w:r w:rsidRPr="00001CD8">
        <w:rPr>
          <w:rFonts w:ascii="Times New Roman" w:hAnsi="Times New Roman" w:cs="Times New Roman"/>
          <w:sz w:val="28"/>
          <w:szCs w:val="28"/>
        </w:rPr>
        <w:t>абитуриента/аспиранта/соискателя ученой степени кандидата наук</w:t>
      </w:r>
      <w:proofErr w:type="gramEnd"/>
      <w:r w:rsidRPr="00001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5.11. Решение апелляционной комиссии доводится до </w:t>
      </w:r>
      <w:proofErr w:type="gramStart"/>
      <w:r w:rsidRPr="00001CD8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001CD8">
        <w:rPr>
          <w:rFonts w:ascii="Times New Roman" w:hAnsi="Times New Roman" w:cs="Times New Roman"/>
          <w:sz w:val="28"/>
          <w:szCs w:val="28"/>
        </w:rPr>
        <w:t xml:space="preserve"> лица, подавшего апелляцию.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 xml:space="preserve">В случае отказа лица, подавшего апелляцию, подписать протокол апелляции, в него заносится соответствующая запись. </w:t>
      </w:r>
    </w:p>
    <w:p w:rsidR="00001CD8" w:rsidRPr="00001CD8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001CD8">
        <w:rPr>
          <w:rFonts w:ascii="Times New Roman" w:hAnsi="Times New Roman" w:cs="Times New Roman"/>
          <w:sz w:val="28"/>
          <w:szCs w:val="28"/>
        </w:rPr>
        <w:t>5.12. Оформленное протоколом решение апелляционной комиссии является окончательным и пересмотру не подлежит.</w:t>
      </w:r>
    </w:p>
    <w:p w:rsidR="00001CD8" w:rsidRPr="00937E69" w:rsidRDefault="00001CD8" w:rsidP="00001CD8">
      <w:pPr>
        <w:widowControl w:val="0"/>
        <w:tabs>
          <w:tab w:val="left" w:pos="1147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</w:p>
    <w:sectPr w:rsidR="00001CD8" w:rsidRPr="0093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0834"/>
    <w:multiLevelType w:val="multilevel"/>
    <w:tmpl w:val="EB3882B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A4564C"/>
    <w:multiLevelType w:val="multilevel"/>
    <w:tmpl w:val="1DF0E2F8"/>
    <w:lvl w:ilvl="0">
      <w:start w:val="1"/>
      <w:numFmt w:val="decimal"/>
      <w:lvlText w:val="%1)"/>
      <w:lvlJc w:val="left"/>
      <w:pPr>
        <w:ind w:left="9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11"/>
      </w:pPr>
      <w:rPr>
        <w:rFonts w:hint="default"/>
        <w:lang w:val="ru-RU" w:eastAsia="en-US" w:bidi="ar-SA"/>
      </w:rPr>
    </w:lvl>
  </w:abstractNum>
  <w:abstractNum w:abstractNumId="2">
    <w:nsid w:val="73380AA9"/>
    <w:multiLevelType w:val="multilevel"/>
    <w:tmpl w:val="27E4CF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69"/>
    <w:rsid w:val="00001CD8"/>
    <w:rsid w:val="00182C3A"/>
    <w:rsid w:val="0066782F"/>
    <w:rsid w:val="00937E69"/>
    <w:rsid w:val="00B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2025-01-29T08:00:00Z</dcterms:created>
  <dcterms:modified xsi:type="dcterms:W3CDTF">2025-01-29T08:00:00Z</dcterms:modified>
</cp:coreProperties>
</file>